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CC" w:rsidRPr="00B53039" w:rsidRDefault="00BA499E" w:rsidP="00F452CC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03AE1">
        <w:rPr>
          <w:rFonts w:ascii="標楷體" w:eastAsia="標楷體" w:hAnsi="標楷體" w:hint="eastAsia"/>
          <w:b/>
          <w:sz w:val="32"/>
          <w:szCs w:val="32"/>
        </w:rPr>
        <w:t>大灣清水宮甲午科三界唯心五朝祈安清醮親職教育活動計畫</w:t>
      </w:r>
    </w:p>
    <w:p w:rsidR="00F452CC" w:rsidRPr="00BA499E" w:rsidRDefault="00D8384C" w:rsidP="00F452CC">
      <w:pPr>
        <w:jc w:val="center"/>
        <w:rPr>
          <w:rFonts w:ascii="標楷體" w:eastAsia="標楷體" w:hAnsi="標楷體"/>
          <w:b/>
          <w:szCs w:val="24"/>
        </w:rPr>
      </w:pPr>
      <w:r w:rsidRPr="00BA499E">
        <w:rPr>
          <w:rFonts w:ascii="標楷體" w:eastAsia="標楷體" w:hAnsi="標楷體" w:hint="eastAsia"/>
          <w:b/>
          <w:sz w:val="32"/>
          <w:szCs w:val="32"/>
        </w:rPr>
        <w:t>親子</w:t>
      </w:r>
      <w:r w:rsidR="00F452CC" w:rsidRPr="00BA499E">
        <w:rPr>
          <w:rFonts w:ascii="標楷體" w:eastAsia="標楷體" w:hAnsi="標楷體" w:hint="eastAsia"/>
          <w:b/>
          <w:sz w:val="32"/>
          <w:szCs w:val="32"/>
        </w:rPr>
        <w:t>燈籠彩繪比賽</w:t>
      </w:r>
    </w:p>
    <w:p w:rsidR="001C1727" w:rsidRPr="001C1727" w:rsidRDefault="00F452CC" w:rsidP="00F452CC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E117FD">
        <w:rPr>
          <w:rFonts w:ascii="標楷體" w:eastAsia="標楷體" w:hAnsi="標楷體" w:hint="eastAsia"/>
          <w:szCs w:val="24"/>
        </w:rPr>
        <w:t>宗旨：提倡青少年美術教育，發揚</w:t>
      </w:r>
      <w:r w:rsidRPr="00E117FD">
        <w:rPr>
          <w:rFonts w:ascii="標楷體" w:eastAsia="標楷體" w:hAnsi="標楷體" w:hint="eastAsia"/>
          <w:szCs w:val="24"/>
          <w:u w:val="single"/>
        </w:rPr>
        <w:t>大灣</w:t>
      </w:r>
      <w:r w:rsidR="00BA499E">
        <w:rPr>
          <w:rFonts w:ascii="標楷體" w:eastAsia="標楷體" w:hAnsi="標楷體" w:hint="eastAsia"/>
          <w:szCs w:val="24"/>
        </w:rPr>
        <w:t>清水</w:t>
      </w:r>
      <w:r w:rsidRPr="00E117FD">
        <w:rPr>
          <w:rFonts w:ascii="標楷體" w:eastAsia="標楷體" w:hAnsi="標楷體" w:hint="eastAsia"/>
          <w:szCs w:val="24"/>
        </w:rPr>
        <w:t>宮建築美學，獎勵藝術創作，提升藝術風氣</w:t>
      </w:r>
      <w:r w:rsidRPr="00E117FD">
        <w:rPr>
          <w:rFonts w:ascii="新細明體" w:eastAsia="新細明體" w:hAnsi="新細明體" w:hint="eastAsia"/>
          <w:szCs w:val="24"/>
        </w:rPr>
        <w:t>。</w:t>
      </w:r>
    </w:p>
    <w:p w:rsidR="00F452CC" w:rsidRDefault="00F452CC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1C1727">
        <w:rPr>
          <w:rFonts w:ascii="標楷體" w:eastAsia="標楷體" w:hAnsi="標楷體" w:hint="eastAsia"/>
          <w:szCs w:val="24"/>
        </w:rPr>
        <w:t>指導單位：</w:t>
      </w:r>
      <w:r w:rsidR="00BA499E">
        <w:rPr>
          <w:rFonts w:ascii="標楷體" w:eastAsia="標楷體" w:hAnsi="標楷體" w:hint="eastAsia"/>
          <w:szCs w:val="24"/>
        </w:rPr>
        <w:t>臺南市政府、臺南市政府教育局</w:t>
      </w:r>
      <w:r w:rsidR="00BA499E">
        <w:rPr>
          <w:rFonts w:ascii="新細明體" w:eastAsia="新細明體" w:hAnsi="新細明體" w:hint="eastAsia"/>
          <w:szCs w:val="24"/>
        </w:rPr>
        <w:t>、</w:t>
      </w:r>
      <w:r w:rsidR="00BA499E">
        <w:rPr>
          <w:rFonts w:ascii="標楷體" w:eastAsia="標楷體" w:hAnsi="標楷體" w:hint="eastAsia"/>
          <w:szCs w:val="24"/>
        </w:rPr>
        <w:t>臺南市政府觀光局、永康區公所。</w:t>
      </w:r>
    </w:p>
    <w:p w:rsidR="001C1727" w:rsidRDefault="001C1727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E117FD">
        <w:rPr>
          <w:rFonts w:ascii="標楷體" w:eastAsia="標楷體" w:hAnsi="標楷體" w:hint="eastAsia"/>
          <w:szCs w:val="24"/>
        </w:rPr>
        <w:t>主辦</w:t>
      </w:r>
      <w:r>
        <w:rPr>
          <w:rFonts w:ascii="標楷體" w:eastAsia="標楷體" w:hAnsi="標楷體" w:hint="eastAsia"/>
          <w:szCs w:val="24"/>
        </w:rPr>
        <w:t>單位</w:t>
      </w:r>
      <w:r w:rsidRPr="00E117FD">
        <w:rPr>
          <w:rFonts w:ascii="標楷體" w:eastAsia="標楷體" w:hAnsi="標楷體" w:hint="eastAsia"/>
          <w:szCs w:val="24"/>
        </w:rPr>
        <w:t>：</w:t>
      </w:r>
      <w:r w:rsidR="00BA499E">
        <w:rPr>
          <w:rFonts w:ascii="標楷體" w:eastAsia="標楷體" w:hAnsi="標楷體" w:hint="eastAsia"/>
          <w:szCs w:val="24"/>
        </w:rPr>
        <w:t>大灣清水</w:t>
      </w:r>
      <w:r>
        <w:rPr>
          <w:rFonts w:ascii="標楷體" w:eastAsia="標楷體" w:hAnsi="標楷體" w:hint="eastAsia"/>
          <w:szCs w:val="24"/>
        </w:rPr>
        <w:t>宮管理委員會</w:t>
      </w:r>
    </w:p>
    <w:p w:rsidR="001C1727" w:rsidRPr="001C1727" w:rsidRDefault="001C1727" w:rsidP="00BA499E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四、協辦單位：</w:t>
      </w:r>
      <w:r w:rsidR="00BA499E">
        <w:rPr>
          <w:rFonts w:ascii="標楷體" w:eastAsia="標楷體" w:hAnsi="標楷體" w:hint="eastAsia"/>
          <w:szCs w:val="24"/>
        </w:rPr>
        <w:t>臺南市立大灣高級中學</w:t>
      </w:r>
      <w:r w:rsidR="00BA499E" w:rsidRPr="008B797C">
        <w:rPr>
          <w:rFonts w:ascii="標楷體" w:eastAsia="標楷體" w:hAnsi="標楷體" w:hint="eastAsia"/>
          <w:szCs w:val="24"/>
        </w:rPr>
        <w:t>、永康分局</w:t>
      </w:r>
      <w:r w:rsidR="00BA499E">
        <w:rPr>
          <w:rFonts w:ascii="標楷體" w:eastAsia="標楷體" w:hAnsi="標楷體" w:hint="eastAsia"/>
          <w:szCs w:val="24"/>
        </w:rPr>
        <w:t>、臺南市議員陳秋萍</w:t>
      </w:r>
      <w:r w:rsidR="00BA499E">
        <w:rPr>
          <w:rFonts w:ascii="新細明體" w:eastAsia="新細明體" w:hAnsi="新細明體" w:hint="eastAsia"/>
          <w:szCs w:val="24"/>
        </w:rPr>
        <w:t>、</w:t>
      </w:r>
      <w:r w:rsidR="00BA499E">
        <w:rPr>
          <w:rFonts w:ascii="標楷體" w:eastAsia="標楷體" w:hAnsi="標楷體" w:hint="eastAsia"/>
          <w:szCs w:val="24"/>
        </w:rPr>
        <w:t>臺南市永康區北灣社區發展協會</w:t>
      </w:r>
      <w:r w:rsidR="00BA499E" w:rsidRPr="008B797C">
        <w:rPr>
          <w:rFonts w:ascii="新細明體" w:eastAsia="新細明體" w:hAnsi="新細明體" w:hint="eastAsia"/>
          <w:szCs w:val="24"/>
        </w:rPr>
        <w:t>。</w:t>
      </w:r>
    </w:p>
    <w:p w:rsidR="001C1727" w:rsidRPr="001C1727" w:rsidRDefault="001C1727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五、承辦單位：臺南市立大灣高中。</w:t>
      </w:r>
    </w:p>
    <w:p w:rsidR="00A8461F" w:rsidRDefault="00A8461F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六、活動時間</w:t>
      </w:r>
      <w:r w:rsidR="00F452CC" w:rsidRPr="00E117FD">
        <w:rPr>
          <w:rFonts w:ascii="標楷體" w:eastAsia="標楷體" w:hAnsi="標楷體" w:hint="eastAsia"/>
          <w:szCs w:val="24"/>
        </w:rPr>
        <w:t>：103年</w:t>
      </w:r>
      <w:r w:rsidR="00BA499E">
        <w:rPr>
          <w:rFonts w:ascii="標楷體" w:eastAsia="標楷體" w:hAnsi="標楷體" w:hint="eastAsia"/>
          <w:szCs w:val="24"/>
        </w:rPr>
        <w:t>12</w:t>
      </w:r>
      <w:r w:rsidR="00F452CC" w:rsidRPr="00E117FD">
        <w:rPr>
          <w:rFonts w:ascii="標楷體" w:eastAsia="標楷體" w:hAnsi="標楷體" w:hint="eastAsia"/>
          <w:szCs w:val="24"/>
        </w:rPr>
        <w:t>月</w:t>
      </w:r>
      <w:r w:rsidR="005378F5">
        <w:rPr>
          <w:rFonts w:ascii="標楷體" w:eastAsia="標楷體" w:hAnsi="標楷體" w:hint="eastAsia"/>
          <w:szCs w:val="24"/>
        </w:rPr>
        <w:t>7</w:t>
      </w:r>
      <w:r w:rsidR="00F452CC" w:rsidRPr="00E117FD">
        <w:rPr>
          <w:rFonts w:ascii="標楷體" w:eastAsia="標楷體" w:hAnsi="標楷體" w:hint="eastAsia"/>
          <w:szCs w:val="24"/>
        </w:rPr>
        <w:t>日(</w:t>
      </w:r>
      <w:r w:rsidR="00BA499E">
        <w:rPr>
          <w:rFonts w:ascii="標楷體" w:eastAsia="標楷體" w:hAnsi="標楷體" w:hint="eastAsia"/>
          <w:szCs w:val="24"/>
        </w:rPr>
        <w:t>星期日</w:t>
      </w:r>
      <w:r w:rsidR="00F452CC" w:rsidRPr="00E117FD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上午</w:t>
      </w:r>
      <w:r w:rsidR="00F07CFD">
        <w:rPr>
          <w:rFonts w:ascii="標楷體" w:eastAsia="標楷體" w:hAnsi="標楷體" w:hint="eastAsia"/>
          <w:szCs w:val="24"/>
        </w:rPr>
        <w:t>8:3</w:t>
      </w:r>
      <w:r>
        <w:rPr>
          <w:rFonts w:ascii="標楷體" w:eastAsia="標楷體" w:hAnsi="標楷體" w:hint="eastAsia"/>
          <w:szCs w:val="24"/>
        </w:rPr>
        <w:t>0〜12:00</w:t>
      </w:r>
    </w:p>
    <w:p w:rsidR="00884F63" w:rsidRPr="00884F63" w:rsidRDefault="00A8461F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</w:t>
      </w:r>
      <w:r w:rsidR="00BA499E">
        <w:rPr>
          <w:rFonts w:ascii="標楷體" w:eastAsia="標楷體" w:hAnsi="標楷體" w:hint="eastAsia"/>
          <w:szCs w:val="24"/>
        </w:rPr>
        <w:t>活動地點：</w:t>
      </w:r>
      <w:r w:rsidR="00BA499E" w:rsidRPr="00BA499E">
        <w:rPr>
          <w:rFonts w:ascii="標楷體" w:eastAsia="標楷體" w:hAnsi="標楷體" w:hint="eastAsia"/>
          <w:szCs w:val="24"/>
          <w:u w:val="single"/>
        </w:rPr>
        <w:t>大灣</w:t>
      </w:r>
      <w:r w:rsidR="00BA499E">
        <w:rPr>
          <w:rFonts w:ascii="標楷體" w:eastAsia="標楷體" w:hAnsi="標楷體" w:hint="eastAsia"/>
          <w:szCs w:val="24"/>
        </w:rPr>
        <w:t>清水</w:t>
      </w:r>
      <w:r w:rsidR="00492B32">
        <w:rPr>
          <w:rFonts w:ascii="標楷體" w:eastAsia="標楷體" w:hAnsi="標楷體" w:hint="eastAsia"/>
          <w:szCs w:val="24"/>
        </w:rPr>
        <w:t>宮廣場</w:t>
      </w:r>
    </w:p>
    <w:p w:rsidR="00795E4A" w:rsidRPr="00EA0582" w:rsidRDefault="00795E4A" w:rsidP="00EA0582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參加對象：</w:t>
      </w:r>
      <w:r>
        <w:rPr>
          <w:rFonts w:ascii="標楷體" w:eastAsia="標楷體" w:hAnsi="標楷體" w:hint="eastAsia"/>
          <w:szCs w:val="24"/>
        </w:rPr>
        <w:t>設籍臺南市居民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同時子女必須就讀</w:t>
      </w:r>
      <w:r w:rsidRPr="00795E4A">
        <w:rPr>
          <w:rFonts w:ascii="標楷體" w:eastAsia="標楷體" w:hAnsi="標楷體" w:hint="eastAsia"/>
          <w:szCs w:val="24"/>
          <w:u w:val="single"/>
        </w:rPr>
        <w:t>臺南市</w:t>
      </w:r>
      <w:r>
        <w:rPr>
          <w:rFonts w:ascii="標楷體" w:eastAsia="標楷體" w:hAnsi="標楷體" w:hint="eastAsia"/>
          <w:szCs w:val="24"/>
        </w:rPr>
        <w:t>國中或國小。</w:t>
      </w:r>
      <w:r w:rsidR="00F452CC" w:rsidRPr="00E117FD">
        <w:rPr>
          <w:rFonts w:ascii="標楷體" w:eastAsia="標楷體" w:hAnsi="標楷體" w:hint="eastAsia"/>
          <w:szCs w:val="24"/>
        </w:rPr>
        <w:t>共分為國小組、國</w:t>
      </w:r>
      <w:r w:rsidRPr="00E117FD">
        <w:rPr>
          <w:rFonts w:ascii="標楷體" w:eastAsia="標楷體" w:hAnsi="標楷體" w:hint="eastAsia"/>
          <w:szCs w:val="24"/>
        </w:rPr>
        <w:t>中組兩組</w:t>
      </w:r>
      <w:r w:rsidR="00C656F4">
        <w:rPr>
          <w:rFonts w:ascii="標楷體" w:eastAsia="標楷體" w:hAnsi="標楷體" w:hint="eastAsia"/>
          <w:szCs w:val="24"/>
        </w:rPr>
        <w:t>(依子女就學階段分組別)</w:t>
      </w:r>
      <w:r w:rsidRPr="00E117FD">
        <w:rPr>
          <w:rFonts w:ascii="新細明體" w:eastAsia="新細明體" w:hAnsi="新細明體" w:hint="eastAsia"/>
          <w:szCs w:val="24"/>
        </w:rPr>
        <w:t>。</w:t>
      </w:r>
      <w:r w:rsidRPr="00795E4A">
        <w:rPr>
          <w:rFonts w:ascii="標楷體" w:eastAsia="標楷體" w:hAnsi="標楷體" w:hint="eastAsia"/>
          <w:szCs w:val="24"/>
        </w:rPr>
        <w:t>預計參加人數</w:t>
      </w:r>
      <w:r w:rsidR="005378F5">
        <w:rPr>
          <w:rFonts w:ascii="標楷體" w:eastAsia="標楷體" w:hAnsi="標楷體" w:hint="eastAsia"/>
          <w:szCs w:val="24"/>
        </w:rPr>
        <w:t>30</w:t>
      </w:r>
      <w:r w:rsidRPr="00795E4A">
        <w:rPr>
          <w:rFonts w:ascii="標楷體" w:eastAsia="標楷體" w:hAnsi="標楷體" w:hint="eastAsia"/>
          <w:szCs w:val="24"/>
        </w:rPr>
        <w:t>0人</w:t>
      </w:r>
      <w:r>
        <w:rPr>
          <w:rFonts w:ascii="新細明體" w:eastAsia="新細明體" w:hAnsi="新細明體" w:hint="eastAsia"/>
          <w:szCs w:val="24"/>
        </w:rPr>
        <w:t>。</w:t>
      </w:r>
    </w:p>
    <w:p w:rsidR="00BA499E" w:rsidRDefault="00884F63" w:rsidP="00BA499E">
      <w:pPr>
        <w:rPr>
          <w:rFonts w:ascii="標楷體" w:eastAsia="標楷體" w:hAnsi="標楷體"/>
          <w:szCs w:val="24"/>
        </w:rPr>
      </w:pPr>
      <w:r w:rsidRPr="00884F63">
        <w:rPr>
          <w:rFonts w:ascii="標楷體" w:eastAsia="標楷體" w:hAnsi="標楷體" w:hint="eastAsia"/>
          <w:szCs w:val="24"/>
        </w:rPr>
        <w:t>九、</w:t>
      </w:r>
      <w:r>
        <w:rPr>
          <w:rFonts w:ascii="標楷體" w:eastAsia="標楷體" w:hAnsi="標楷體" w:hint="eastAsia"/>
          <w:szCs w:val="24"/>
        </w:rPr>
        <w:t>報名地點：</w:t>
      </w:r>
      <w:r w:rsidR="005378F5">
        <w:rPr>
          <w:rFonts w:ascii="標楷體" w:eastAsia="標楷體" w:hAnsi="標楷體" w:hint="eastAsia"/>
          <w:szCs w:val="24"/>
        </w:rPr>
        <w:t>郵寄、親自報名或mail報名</w:t>
      </w:r>
      <w:r w:rsidR="005378F5">
        <w:rPr>
          <w:rFonts w:ascii="新細明體" w:eastAsia="新細明體" w:hAnsi="新細明體" w:hint="eastAsia"/>
          <w:szCs w:val="24"/>
        </w:rPr>
        <w:t>，</w:t>
      </w:r>
      <w:r w:rsidR="005378F5">
        <w:rPr>
          <w:rFonts w:ascii="標楷體" w:eastAsia="標楷體" w:hAnsi="標楷體" w:hint="eastAsia"/>
          <w:szCs w:val="24"/>
        </w:rPr>
        <w:t>額滿為止。</w:t>
      </w:r>
    </w:p>
    <w:p w:rsidR="00BA499E" w:rsidRDefault="00BA499E" w:rsidP="00BA499E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1.臺南市立大灣高中輔導室(臺南市永康區文賢街68巷1號)</w:t>
      </w:r>
    </w:p>
    <w:p w:rsidR="00BA499E" w:rsidRDefault="00BA499E" w:rsidP="00BA499E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2.大灣清水宮管理委員會辦公室(臺南市永康區文賢街422巷18之1號)</w:t>
      </w:r>
    </w:p>
    <w:p w:rsidR="005378F5" w:rsidRPr="005378F5" w:rsidRDefault="005378F5" w:rsidP="005378F5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hyperlink r:id="rId7" w:history="1">
        <w:r w:rsidRPr="00FB1472">
          <w:rPr>
            <w:rStyle w:val="a9"/>
            <w:rFonts w:ascii="標楷體" w:eastAsia="標楷體" w:hAnsi="標楷體" w:hint="eastAsia"/>
            <w:szCs w:val="24"/>
          </w:rPr>
          <w:t>報名表mail至math75530916@gmail.com</w:t>
        </w:r>
      </w:hyperlink>
    </w:p>
    <w:p w:rsidR="00884F63" w:rsidRPr="00884F63" w:rsidRDefault="00884F63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十、報名時間：</w:t>
      </w:r>
      <w:r w:rsidR="00BA499E">
        <w:rPr>
          <w:rFonts w:ascii="標楷體" w:eastAsia="標楷體" w:hAnsi="標楷體" w:hint="eastAsia"/>
          <w:szCs w:val="24"/>
        </w:rPr>
        <w:t>103年11月</w:t>
      </w:r>
      <w:r w:rsidR="005378F5">
        <w:rPr>
          <w:rFonts w:ascii="標楷體" w:eastAsia="標楷體" w:hAnsi="標楷體" w:hint="eastAsia"/>
          <w:szCs w:val="24"/>
        </w:rPr>
        <w:t>17</w:t>
      </w:r>
      <w:r w:rsidR="00BA499E">
        <w:rPr>
          <w:rFonts w:ascii="標楷體" w:eastAsia="標楷體" w:hAnsi="標楷體" w:hint="eastAsia"/>
          <w:szCs w:val="24"/>
        </w:rPr>
        <w:t>日(星期一)至103年12月</w:t>
      </w:r>
      <w:r w:rsidR="005378F5">
        <w:rPr>
          <w:rFonts w:ascii="標楷體" w:eastAsia="標楷體" w:hAnsi="標楷體" w:hint="eastAsia"/>
          <w:szCs w:val="24"/>
        </w:rPr>
        <w:t>1</w:t>
      </w:r>
      <w:r w:rsidR="00BA499E">
        <w:rPr>
          <w:rFonts w:ascii="標楷體" w:eastAsia="標楷體" w:hAnsi="標楷體" w:hint="eastAsia"/>
          <w:szCs w:val="24"/>
        </w:rPr>
        <w:t>日(星期一)</w:t>
      </w:r>
    </w:p>
    <w:p w:rsidR="00F452CC" w:rsidRPr="00E117FD" w:rsidRDefault="00884F63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獎勵：各組取</w:t>
      </w:r>
    </w:p>
    <w:p w:rsidR="00F452CC" w:rsidRPr="00F452CC" w:rsidRDefault="00F452CC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452CC">
        <w:rPr>
          <w:rFonts w:ascii="標楷體" w:eastAsia="標楷體" w:hAnsi="標楷體" w:hint="eastAsia"/>
          <w:szCs w:val="24"/>
        </w:rPr>
        <w:t>金牌獎1名，頒發獎金</w:t>
      </w:r>
      <w:r w:rsidR="00610EDF">
        <w:rPr>
          <w:rFonts w:ascii="標楷體" w:eastAsia="標楷體" w:hAnsi="標楷體" w:hint="eastAsia"/>
          <w:szCs w:val="24"/>
        </w:rPr>
        <w:t>3</w:t>
      </w:r>
      <w:r w:rsidRPr="00F452CC">
        <w:rPr>
          <w:rFonts w:ascii="標楷體" w:eastAsia="標楷體" w:hAnsi="標楷體" w:hint="eastAsia"/>
          <w:szCs w:val="24"/>
        </w:rPr>
        <w:t>000元，獎狀乙張</w:t>
      </w:r>
      <w:r w:rsidRPr="00F452CC">
        <w:rPr>
          <w:rFonts w:ascii="新細明體" w:eastAsia="新細明體" w:hAnsi="新細明體" w:hint="eastAsia"/>
          <w:szCs w:val="24"/>
        </w:rPr>
        <w:t>。</w:t>
      </w:r>
    </w:p>
    <w:p w:rsidR="00F452CC" w:rsidRPr="00F452CC" w:rsidRDefault="00F452CC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452CC">
        <w:rPr>
          <w:rFonts w:ascii="標楷體" w:eastAsia="標楷體" w:hAnsi="標楷體" w:hint="eastAsia"/>
          <w:szCs w:val="24"/>
        </w:rPr>
        <w:t>銀牌獎2名，各頒發獎金2</w:t>
      </w:r>
      <w:r w:rsidR="00610EDF">
        <w:rPr>
          <w:rFonts w:ascii="標楷體" w:eastAsia="標楷體" w:hAnsi="標楷體" w:hint="eastAsia"/>
          <w:szCs w:val="24"/>
        </w:rPr>
        <w:t>0</w:t>
      </w:r>
      <w:r w:rsidRPr="00F452CC">
        <w:rPr>
          <w:rFonts w:ascii="標楷體" w:eastAsia="標楷體" w:hAnsi="標楷體" w:hint="eastAsia"/>
          <w:szCs w:val="24"/>
        </w:rPr>
        <w:t>00元</w:t>
      </w:r>
      <w:r w:rsidRPr="00F452CC">
        <w:rPr>
          <w:rFonts w:ascii="新細明體" w:eastAsia="新細明體" w:hAnsi="新細明體" w:hint="eastAsia"/>
          <w:szCs w:val="24"/>
        </w:rPr>
        <w:t>，</w:t>
      </w:r>
      <w:r w:rsidRPr="00F452CC">
        <w:rPr>
          <w:rFonts w:ascii="標楷體" w:eastAsia="標楷體" w:hAnsi="標楷體" w:hint="eastAsia"/>
          <w:szCs w:val="24"/>
        </w:rPr>
        <w:t>獎狀乙張</w:t>
      </w:r>
      <w:r w:rsidRPr="00F452CC">
        <w:rPr>
          <w:rFonts w:ascii="新細明體" w:eastAsia="新細明體" w:hAnsi="新細明體" w:hint="eastAsia"/>
          <w:szCs w:val="24"/>
        </w:rPr>
        <w:t>。</w:t>
      </w:r>
    </w:p>
    <w:p w:rsidR="00F452CC" w:rsidRPr="00F452CC" w:rsidRDefault="00F452CC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452CC">
        <w:rPr>
          <w:rFonts w:ascii="標楷體" w:eastAsia="標楷體" w:hAnsi="標楷體" w:hint="eastAsia"/>
          <w:szCs w:val="24"/>
        </w:rPr>
        <w:t>銅牌獎3名，各頒發獎金</w:t>
      </w:r>
      <w:r w:rsidR="00610EDF">
        <w:rPr>
          <w:rFonts w:ascii="標楷體" w:eastAsia="標楷體" w:hAnsi="標楷體" w:hint="eastAsia"/>
          <w:szCs w:val="24"/>
        </w:rPr>
        <w:t>12</w:t>
      </w:r>
      <w:r w:rsidRPr="00F452CC">
        <w:rPr>
          <w:rFonts w:ascii="標楷體" w:eastAsia="標楷體" w:hAnsi="標楷體" w:hint="eastAsia"/>
          <w:szCs w:val="24"/>
        </w:rPr>
        <w:t>00元，獎狀乙張</w:t>
      </w:r>
      <w:r w:rsidRPr="00F452CC">
        <w:rPr>
          <w:rFonts w:ascii="新細明體" w:eastAsia="新細明體" w:hAnsi="新細明體" w:hint="eastAsia"/>
          <w:szCs w:val="24"/>
        </w:rPr>
        <w:t>。</w:t>
      </w:r>
    </w:p>
    <w:p w:rsidR="00F452CC" w:rsidRPr="00F452CC" w:rsidRDefault="00F452CC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452CC">
        <w:rPr>
          <w:rFonts w:ascii="標楷體" w:eastAsia="標楷體" w:hAnsi="標楷體" w:hint="eastAsia"/>
          <w:szCs w:val="24"/>
        </w:rPr>
        <w:t>佳作數名，各頒發獎金</w:t>
      </w:r>
      <w:r w:rsidR="00610EDF">
        <w:rPr>
          <w:rFonts w:ascii="標楷體" w:eastAsia="標楷體" w:hAnsi="標楷體" w:hint="eastAsia"/>
          <w:szCs w:val="24"/>
        </w:rPr>
        <w:t>8</w:t>
      </w:r>
      <w:r w:rsidRPr="00F452CC">
        <w:rPr>
          <w:rFonts w:ascii="標楷體" w:eastAsia="標楷體" w:hAnsi="標楷體" w:hint="eastAsia"/>
          <w:szCs w:val="24"/>
        </w:rPr>
        <w:t>00元，獎狀乙張</w:t>
      </w:r>
      <w:r w:rsidRPr="00F452CC">
        <w:rPr>
          <w:rFonts w:ascii="新細明體" w:eastAsia="新細明體" w:hAnsi="新細明體" w:hint="eastAsia"/>
          <w:szCs w:val="24"/>
        </w:rPr>
        <w:t>。</w:t>
      </w:r>
    </w:p>
    <w:p w:rsidR="00F452CC" w:rsidRPr="00E117FD" w:rsidRDefault="00795E4A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884F63">
        <w:rPr>
          <w:rFonts w:ascii="標楷體" w:eastAsia="標楷體" w:hAnsi="標楷體" w:hint="eastAsia"/>
          <w:szCs w:val="24"/>
        </w:rPr>
        <w:t>二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題材</w:t>
      </w:r>
      <w:r w:rsidR="00F452CC" w:rsidRPr="00E117FD">
        <w:rPr>
          <w:rFonts w:ascii="新細明體" w:eastAsia="新細明體" w:hAnsi="新細明體" w:hint="eastAsia"/>
          <w:szCs w:val="24"/>
        </w:rPr>
        <w:t>：</w:t>
      </w:r>
      <w:r w:rsidR="00F452CC" w:rsidRPr="00E117FD">
        <w:rPr>
          <w:rFonts w:ascii="標楷體" w:eastAsia="標楷體" w:hAnsi="標楷體" w:cs="Arial"/>
          <w:color w:val="000000" w:themeColor="text1"/>
          <w:kern w:val="0"/>
          <w:szCs w:val="24"/>
        </w:rPr>
        <w:t>配合</w:t>
      </w:r>
      <w:r w:rsidR="00F452CC" w:rsidRPr="00E117FD">
        <w:rPr>
          <w:rFonts w:ascii="標楷體" w:eastAsia="標楷體" w:hAnsi="標楷體" w:cs="Arial" w:hint="eastAsia"/>
          <w:color w:val="000000" w:themeColor="text1"/>
          <w:kern w:val="0"/>
          <w:szCs w:val="24"/>
          <w:u w:val="single"/>
        </w:rPr>
        <w:t>大灣</w:t>
      </w:r>
      <w:r w:rsidR="00BA49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清水宮建醮</w:t>
      </w:r>
      <w:r w:rsidR="00F452CC" w:rsidRPr="00E117FD">
        <w:rPr>
          <w:rFonts w:ascii="標楷體" w:eastAsia="標楷體" w:hAnsi="標楷體" w:cs="Arial"/>
          <w:color w:val="000000" w:themeColor="text1"/>
          <w:kern w:val="0"/>
          <w:szCs w:val="24"/>
        </w:rPr>
        <w:t>活動，展現</w:t>
      </w:r>
      <w:r w:rsidR="00F452CC" w:rsidRPr="00E117FD">
        <w:rPr>
          <w:rFonts w:ascii="標楷體" w:eastAsia="標楷體" w:hAnsi="標楷體" w:cs="Arial" w:hint="eastAsia"/>
          <w:color w:val="000000" w:themeColor="text1"/>
          <w:kern w:val="0"/>
          <w:szCs w:val="24"/>
          <w:u w:val="single"/>
        </w:rPr>
        <w:t>大灣</w:t>
      </w:r>
      <w:r w:rsidR="00BA49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清水</w:t>
      </w:r>
      <w:r w:rsidR="00F452CC" w:rsidRPr="00E117FD">
        <w:rPr>
          <w:rFonts w:ascii="標楷體" w:eastAsia="標楷體" w:hAnsi="標楷體" w:cs="Arial"/>
          <w:color w:val="000000" w:themeColor="text1"/>
          <w:kern w:val="0"/>
          <w:szCs w:val="24"/>
        </w:rPr>
        <w:t>宮宗教建築之美</w:t>
      </w:r>
      <w:r w:rsidR="00F452CC" w:rsidRPr="00E117FD">
        <w:rPr>
          <w:rFonts w:ascii="新細明體" w:eastAsia="新細明體" w:hAnsi="新細明體" w:cs="Arial" w:hint="eastAsia"/>
          <w:color w:val="000000" w:themeColor="text1"/>
          <w:kern w:val="0"/>
          <w:szCs w:val="24"/>
        </w:rPr>
        <w:t>。</w:t>
      </w:r>
    </w:p>
    <w:p w:rsidR="00F452CC" w:rsidRPr="00E117FD" w:rsidRDefault="00884F63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用具：</w:t>
      </w:r>
    </w:p>
    <w:p w:rsidR="00F452CC" w:rsidRDefault="00F452CC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</w:t>
      </w:r>
      <w:r w:rsidR="008D150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(一</w:t>
      </w:r>
      <w:r w:rsidRPr="00F452CC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)燈籠</w:t>
      </w:r>
      <w:r w:rsidRPr="00F452CC">
        <w:rPr>
          <w:rFonts w:ascii="標楷體" w:eastAsia="標楷體" w:hAnsi="標楷體" w:cs="Arial"/>
          <w:color w:val="000000" w:themeColor="text1"/>
          <w:kern w:val="0"/>
          <w:szCs w:val="24"/>
        </w:rPr>
        <w:t>由</w:t>
      </w:r>
      <w:r w:rsidR="00BA49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清水</w:t>
      </w:r>
      <w:r w:rsidR="00795E4A">
        <w:rPr>
          <w:rFonts w:ascii="標楷體" w:eastAsia="標楷體" w:hAnsi="標楷體" w:cs="Arial"/>
          <w:color w:val="000000" w:themeColor="text1"/>
          <w:kern w:val="0"/>
          <w:szCs w:val="24"/>
        </w:rPr>
        <w:t>宮提供</w:t>
      </w:r>
      <w:r w:rsidRPr="00F452CC">
        <w:rPr>
          <w:rFonts w:ascii="標楷體" w:eastAsia="標楷體" w:hAnsi="標楷體" w:cs="Arial"/>
          <w:color w:val="000000" w:themeColor="text1"/>
          <w:kern w:val="0"/>
          <w:szCs w:val="24"/>
        </w:rPr>
        <w:t>，每人限領取一</w:t>
      </w:r>
      <w:r w:rsidRPr="00F452CC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件</w:t>
      </w:r>
      <w:r w:rsidRPr="00F452CC">
        <w:rPr>
          <w:rFonts w:ascii="標楷體" w:eastAsia="標楷體" w:hAnsi="標楷體" w:cs="Arial"/>
          <w:color w:val="000000" w:themeColor="text1"/>
          <w:kern w:val="0"/>
          <w:szCs w:val="24"/>
        </w:rPr>
        <w:t>。</w:t>
      </w:r>
      <w:r w:rsidRPr="00F452CC">
        <w:rPr>
          <w:rFonts w:ascii="標楷體" w:eastAsia="標楷體" w:hAnsi="標楷體" w:cs="Arial"/>
          <w:color w:val="000000" w:themeColor="text1"/>
          <w:kern w:val="0"/>
          <w:szCs w:val="24"/>
        </w:rPr>
        <w:br/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</w:t>
      </w:r>
      <w:r w:rsidR="008D150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(二</w:t>
      </w:r>
      <w:r w:rsidRPr="00F452CC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</w:t>
      </w:r>
      <w:r w:rsidRPr="00F452CC">
        <w:rPr>
          <w:rFonts w:ascii="標楷體" w:eastAsia="標楷體" w:hAnsi="標楷體" w:cs="Arial"/>
          <w:color w:val="000000" w:themeColor="text1"/>
          <w:kern w:val="0"/>
          <w:szCs w:val="24"/>
        </w:rPr>
        <w:t>畫材不拘，粉蠟筆、水墨、彩色筆、水彩等均可。</w:t>
      </w:r>
    </w:p>
    <w:p w:rsidR="00F452CC" w:rsidRPr="00E117FD" w:rsidRDefault="00884F63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十四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評審</w:t>
      </w:r>
      <w:r w:rsidR="00F452CC" w:rsidRPr="00E117FD">
        <w:rPr>
          <w:rFonts w:ascii="新細明體" w:eastAsia="新細明體" w:hAnsi="新細明體" w:hint="eastAsia"/>
          <w:szCs w:val="24"/>
        </w:rPr>
        <w:t>：</w:t>
      </w:r>
      <w:r w:rsidR="00795E4A">
        <w:rPr>
          <w:rFonts w:ascii="標楷體" w:eastAsia="標楷體" w:hAnsi="標楷體" w:cs="Arial"/>
          <w:color w:val="000000" w:themeColor="text1"/>
          <w:kern w:val="0"/>
          <w:szCs w:val="24"/>
        </w:rPr>
        <w:t>比賽之作品由</w:t>
      </w:r>
      <w:r w:rsidR="00795E4A" w:rsidRPr="008D1504">
        <w:rPr>
          <w:rFonts w:ascii="標楷體" w:eastAsia="標楷體" w:hAnsi="標楷體" w:cs="Arial" w:hint="eastAsia"/>
          <w:color w:val="000000" w:themeColor="text1"/>
          <w:kern w:val="0"/>
          <w:szCs w:val="24"/>
          <w:u w:val="single"/>
        </w:rPr>
        <w:t>大灣高中</w:t>
      </w:r>
      <w:r w:rsidR="00F452CC" w:rsidRPr="00E117FD">
        <w:rPr>
          <w:rFonts w:ascii="標楷體" w:eastAsia="標楷體" w:hAnsi="標楷體" w:cs="Arial"/>
          <w:color w:val="000000" w:themeColor="text1"/>
          <w:kern w:val="0"/>
          <w:szCs w:val="24"/>
        </w:rPr>
        <w:t>聘請美術</w:t>
      </w:r>
      <w:r w:rsidR="00F452CC" w:rsidRPr="00E117F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專</w:t>
      </w:r>
      <w:r w:rsidR="00F452CC" w:rsidRPr="00E117FD">
        <w:rPr>
          <w:rFonts w:ascii="標楷體" w:eastAsia="標楷體" w:hAnsi="標楷體" w:cs="Arial"/>
          <w:color w:val="000000" w:themeColor="text1"/>
          <w:kern w:val="0"/>
          <w:szCs w:val="24"/>
        </w:rPr>
        <w:t>家</w:t>
      </w:r>
      <w:r w:rsidR="00F452CC" w:rsidRPr="00E117F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學者</w:t>
      </w:r>
      <w:r w:rsidR="00F452CC" w:rsidRPr="00E117FD">
        <w:rPr>
          <w:rFonts w:ascii="標楷體" w:eastAsia="標楷體" w:hAnsi="標楷體" w:cs="Arial"/>
          <w:color w:val="000000" w:themeColor="text1"/>
          <w:kern w:val="0"/>
          <w:szCs w:val="24"/>
        </w:rPr>
        <w:t>組成評審委員會，評審作品。</w:t>
      </w:r>
    </w:p>
    <w:p w:rsidR="00F452CC" w:rsidRPr="00E117FD" w:rsidRDefault="00F452CC" w:rsidP="00BA499E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884F63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、</w:t>
      </w:r>
      <w:r w:rsidRPr="00E117FD">
        <w:rPr>
          <w:rFonts w:ascii="標楷體" w:eastAsia="標楷體" w:hAnsi="標楷體" w:hint="eastAsia"/>
          <w:szCs w:val="24"/>
        </w:rPr>
        <w:t>得獎名單將於</w:t>
      </w:r>
      <w:r w:rsidR="00BA499E" w:rsidRPr="00E117FD">
        <w:rPr>
          <w:rFonts w:ascii="標楷體" w:eastAsia="標楷體" w:hAnsi="標楷體" w:hint="eastAsia"/>
          <w:szCs w:val="24"/>
        </w:rPr>
        <w:t>103年</w:t>
      </w:r>
      <w:r w:rsidR="00BA499E">
        <w:rPr>
          <w:rFonts w:ascii="標楷體" w:eastAsia="標楷體" w:hAnsi="標楷體" w:hint="eastAsia"/>
          <w:szCs w:val="24"/>
        </w:rPr>
        <w:t>12</w:t>
      </w:r>
      <w:r w:rsidR="00BA499E" w:rsidRPr="00E117FD">
        <w:rPr>
          <w:rFonts w:ascii="標楷體" w:eastAsia="標楷體" w:hAnsi="標楷體" w:hint="eastAsia"/>
          <w:szCs w:val="24"/>
        </w:rPr>
        <w:t>月</w:t>
      </w:r>
      <w:r w:rsidR="005378F5">
        <w:rPr>
          <w:rFonts w:ascii="標楷體" w:eastAsia="標楷體" w:hAnsi="標楷體" w:hint="eastAsia"/>
          <w:szCs w:val="24"/>
        </w:rPr>
        <w:t>13</w:t>
      </w:r>
      <w:r w:rsidR="00BA499E" w:rsidRPr="00E117FD">
        <w:rPr>
          <w:rFonts w:ascii="標楷體" w:eastAsia="標楷體" w:hAnsi="標楷體" w:hint="eastAsia"/>
          <w:szCs w:val="24"/>
        </w:rPr>
        <w:t>日起公布於</w:t>
      </w:r>
      <w:r w:rsidR="00BA499E" w:rsidRPr="00E117FD">
        <w:rPr>
          <w:rFonts w:ascii="標楷體" w:eastAsia="標楷體" w:hAnsi="標楷體" w:hint="eastAsia"/>
          <w:szCs w:val="24"/>
          <w:u w:val="single"/>
        </w:rPr>
        <w:t>大灣</w:t>
      </w:r>
      <w:r w:rsidR="00BA499E">
        <w:rPr>
          <w:rFonts w:ascii="標楷體" w:eastAsia="標楷體" w:hAnsi="標楷體" w:hint="eastAsia"/>
          <w:szCs w:val="24"/>
        </w:rPr>
        <w:t>清水宮部落格</w:t>
      </w:r>
      <w:r w:rsidR="00BA499E" w:rsidRPr="002E0CD6">
        <w:rPr>
          <w:rFonts w:ascii="標楷體" w:eastAsia="標楷體" w:hAnsi="標楷體"/>
          <w:szCs w:val="24"/>
        </w:rPr>
        <w:t>http://blog.yam.com/user/c835335.html</w:t>
      </w:r>
      <w:r w:rsidR="00BA499E">
        <w:rPr>
          <w:rFonts w:ascii="標楷體" w:eastAsia="標楷體" w:hAnsi="標楷體" w:hint="eastAsia"/>
          <w:szCs w:val="24"/>
        </w:rPr>
        <w:t>，並以專函通知學校</w:t>
      </w:r>
      <w:r w:rsidR="00BA499E" w:rsidRPr="00E117FD">
        <w:rPr>
          <w:rFonts w:ascii="新細明體" w:eastAsia="新細明體" w:hAnsi="新細明體" w:hint="eastAsia"/>
          <w:szCs w:val="24"/>
        </w:rPr>
        <w:t>。</w:t>
      </w:r>
    </w:p>
    <w:p w:rsidR="00F452CC" w:rsidRPr="00E117FD" w:rsidRDefault="00884F63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十六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得獎作品將於</w:t>
      </w:r>
      <w:r w:rsidR="005378F5" w:rsidRPr="00E117FD">
        <w:rPr>
          <w:rFonts w:ascii="標楷體" w:eastAsia="標楷體" w:hAnsi="標楷體" w:hint="eastAsia"/>
          <w:szCs w:val="24"/>
        </w:rPr>
        <w:t>103年</w:t>
      </w:r>
      <w:r w:rsidR="005378F5">
        <w:rPr>
          <w:rFonts w:ascii="標楷體" w:eastAsia="標楷體" w:hAnsi="標楷體" w:hint="eastAsia"/>
          <w:szCs w:val="24"/>
        </w:rPr>
        <w:t>12</w:t>
      </w:r>
      <w:r w:rsidR="005378F5" w:rsidRPr="00E117FD">
        <w:rPr>
          <w:rFonts w:ascii="標楷體" w:eastAsia="標楷體" w:hAnsi="標楷體" w:hint="eastAsia"/>
          <w:szCs w:val="24"/>
        </w:rPr>
        <w:t>月</w:t>
      </w:r>
      <w:r w:rsidR="005378F5">
        <w:rPr>
          <w:rFonts w:ascii="標楷體" w:eastAsia="標楷體" w:hAnsi="標楷體" w:hint="eastAsia"/>
          <w:szCs w:val="24"/>
        </w:rPr>
        <w:t>13</w:t>
      </w:r>
      <w:r w:rsidR="005378F5" w:rsidRPr="00E117FD">
        <w:rPr>
          <w:rFonts w:ascii="標楷體" w:eastAsia="標楷體" w:hAnsi="標楷體" w:hint="eastAsia"/>
          <w:szCs w:val="24"/>
        </w:rPr>
        <w:t>日至103年</w:t>
      </w:r>
      <w:r w:rsidR="005378F5">
        <w:rPr>
          <w:rFonts w:ascii="標楷體" w:eastAsia="標楷體" w:hAnsi="標楷體" w:hint="eastAsia"/>
          <w:szCs w:val="24"/>
        </w:rPr>
        <w:t>12</w:t>
      </w:r>
      <w:r w:rsidR="005378F5" w:rsidRPr="00E117FD">
        <w:rPr>
          <w:rFonts w:ascii="標楷體" w:eastAsia="標楷體" w:hAnsi="標楷體" w:hint="eastAsia"/>
          <w:szCs w:val="24"/>
        </w:rPr>
        <w:t>月</w:t>
      </w:r>
      <w:r w:rsidR="005378F5">
        <w:rPr>
          <w:rFonts w:ascii="標楷體" w:eastAsia="標楷體" w:hAnsi="標楷體" w:hint="eastAsia"/>
          <w:szCs w:val="24"/>
        </w:rPr>
        <w:t>25</w:t>
      </w:r>
      <w:r w:rsidR="005378F5" w:rsidRPr="00E117FD">
        <w:rPr>
          <w:rFonts w:ascii="標楷體" w:eastAsia="標楷體" w:hAnsi="標楷體" w:hint="eastAsia"/>
          <w:szCs w:val="24"/>
        </w:rPr>
        <w:t>日</w:t>
      </w:r>
      <w:r w:rsidR="00F452CC" w:rsidRPr="00E117FD">
        <w:rPr>
          <w:rFonts w:ascii="標楷體" w:eastAsia="標楷體" w:hAnsi="標楷體" w:hint="eastAsia"/>
          <w:szCs w:val="24"/>
        </w:rPr>
        <w:t>公開展出(地點另訂)</w:t>
      </w:r>
      <w:r w:rsidR="00F452CC" w:rsidRPr="00E117FD">
        <w:rPr>
          <w:rFonts w:ascii="新細明體" w:eastAsia="新細明體" w:hAnsi="新細明體" w:hint="eastAsia"/>
          <w:szCs w:val="24"/>
        </w:rPr>
        <w:t>。</w:t>
      </w:r>
    </w:p>
    <w:p w:rsidR="00F452CC" w:rsidRPr="00E117FD" w:rsidRDefault="00884F63" w:rsidP="00F452C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 w:rsidR="00F452CC">
        <w:rPr>
          <w:rFonts w:ascii="標楷體" w:eastAsia="標楷體" w:hAnsi="標楷體" w:hint="eastAsia"/>
          <w:szCs w:val="24"/>
        </w:rPr>
        <w:t>、</w:t>
      </w:r>
      <w:r w:rsidR="00F452CC" w:rsidRPr="00E117FD">
        <w:rPr>
          <w:rFonts w:ascii="標楷體" w:eastAsia="標楷體" w:hAnsi="標楷體" w:hint="eastAsia"/>
          <w:szCs w:val="24"/>
        </w:rPr>
        <w:t>附則：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2CC" w:rsidRPr="00CC2613" w:rsidTr="00416F51">
        <w:trPr>
          <w:tblCellSpacing w:w="0" w:type="dxa"/>
        </w:trPr>
        <w:tc>
          <w:tcPr>
            <w:tcW w:w="0" w:type="auto"/>
            <w:hideMark/>
          </w:tcPr>
          <w:p w:rsidR="00F452CC" w:rsidRPr="00C26A77" w:rsidRDefault="008D1504" w:rsidP="00416F51">
            <w:pPr>
              <w:widowControl/>
              <w:spacing w:line="27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(一</w:t>
            </w:r>
            <w:r w:rsidR="00F452C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)</w:t>
            </w:r>
            <w:r w:rsidR="00C656F4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參賽作品均不退還，得獎作品由</w:t>
            </w:r>
            <w:r w:rsidR="00C656F4" w:rsidRPr="008D1504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u w:val="single"/>
              </w:rPr>
              <w:t>大灣</w:t>
            </w:r>
            <w:r w:rsidR="00BA499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清水</w:t>
            </w:r>
            <w:r w:rsidR="00C656F4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宮</w:t>
            </w:r>
            <w:r w:rsidR="00F452CC" w:rsidRPr="00CC2613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收藏。</w:t>
            </w:r>
          </w:p>
          <w:p w:rsidR="00F452CC" w:rsidRDefault="008D1504" w:rsidP="00F452CC">
            <w:pPr>
              <w:widowControl/>
              <w:spacing w:line="27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(二</w:t>
            </w:r>
            <w:r w:rsidR="00F452C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)</w:t>
            </w:r>
            <w:r w:rsidR="004870E9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本活動得獎人為著作人，享有著作人格權及著作財產權，並授權</w:t>
            </w:r>
            <w:r w:rsidR="004870E9" w:rsidRPr="008D1504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u w:val="single"/>
              </w:rPr>
              <w:t>大灣</w:t>
            </w:r>
            <w:r w:rsidR="00BA499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清水</w:t>
            </w:r>
            <w:r w:rsidR="004870E9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宮</w:t>
            </w:r>
            <w:r w:rsidR="00F452CC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使用該</w:t>
            </w:r>
          </w:p>
          <w:p w:rsidR="00F452CC" w:rsidRDefault="00F452CC" w:rsidP="00F452CC">
            <w:pPr>
              <w:widowControl/>
              <w:spacing w:line="27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   </w:t>
            </w:r>
            <w:r w:rsidR="008D1504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著</w:t>
            </w:r>
            <w:r w:rsidR="004870E9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作，著</w:t>
            </w:r>
            <w:r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作財產權存續期間，有在任何地點、任何時間以任何方式、轉授權他人利用</w:t>
            </w:r>
          </w:p>
          <w:p w:rsidR="00F452CC" w:rsidRPr="00C26A77" w:rsidRDefault="00F452CC" w:rsidP="00F452CC">
            <w:pPr>
              <w:widowControl/>
              <w:spacing w:line="27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   </w:t>
            </w:r>
            <w:r w:rsidR="008D1504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該</w:t>
            </w:r>
            <w:r w:rsidR="004870E9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著作之</w:t>
            </w:r>
            <w:r w:rsidR="004870E9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權利，得獎人不得撤銷此項授權，且</w:t>
            </w:r>
            <w:r w:rsidR="004870E9" w:rsidRPr="00BA70D8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u w:val="single"/>
              </w:rPr>
              <w:t>大灣</w:t>
            </w:r>
            <w:r w:rsidR="00BA499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清水</w:t>
            </w:r>
            <w:r w:rsidR="004870E9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宮</w:t>
            </w:r>
            <w:r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不須因此支付任何費用。</w:t>
            </w:r>
          </w:p>
          <w:p w:rsidR="00F452CC" w:rsidRPr="00C26A77" w:rsidRDefault="008D1504" w:rsidP="00F452CC">
            <w:pPr>
              <w:widowControl/>
              <w:spacing w:line="27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(三</w:t>
            </w:r>
            <w:r w:rsidR="00F452C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)</w:t>
            </w:r>
            <w:r w:rsidR="00F452CC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參加本活動者，視為同意遵循本活動辦法之各項規定。</w:t>
            </w:r>
          </w:p>
          <w:p w:rsidR="00F452CC" w:rsidRPr="00C26A77" w:rsidRDefault="008D1504" w:rsidP="00F452CC">
            <w:pPr>
              <w:widowControl/>
              <w:spacing w:line="27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   (四</w:t>
            </w:r>
            <w:r w:rsidR="00F452C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)</w:t>
            </w:r>
            <w:r w:rsidR="004870E9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本實施辦法如有未盡事宜，得經</w:t>
            </w:r>
            <w:r w:rsidR="004870E9" w:rsidRPr="008D1504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u w:val="single"/>
              </w:rPr>
              <w:t>大灣</w:t>
            </w:r>
            <w:r w:rsidR="00BA499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清水</w:t>
            </w:r>
            <w:r w:rsidR="00BA70D8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宮管理委員</w:t>
            </w:r>
            <w:r w:rsidR="004870E9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會</w:t>
            </w:r>
            <w:r w:rsidR="00F452CC" w:rsidRPr="00C26A7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決議修改公佈之。</w:t>
            </w:r>
          </w:p>
        </w:tc>
      </w:tr>
    </w:tbl>
    <w:p w:rsidR="0081739F" w:rsidRDefault="00884F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十八</w:t>
      </w:r>
      <w:r w:rsidR="008D1504" w:rsidRPr="008D1504">
        <w:rPr>
          <w:rFonts w:ascii="標楷體" w:eastAsia="標楷體" w:hAnsi="標楷體" w:hint="eastAsia"/>
        </w:rPr>
        <w:t>、預期效益</w:t>
      </w:r>
    </w:p>
    <w:p w:rsidR="008D1504" w:rsidRPr="008D1504" w:rsidRDefault="008D1504" w:rsidP="008D150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D1504">
        <w:rPr>
          <w:rFonts w:ascii="標楷體" w:eastAsia="標楷體" w:hAnsi="標楷體" w:hint="eastAsia"/>
        </w:rPr>
        <w:lastRenderedPageBreak/>
        <w:t>結合在地學校特色，創新營造充滿藝術氣息的文化活動</w:t>
      </w:r>
      <w:r w:rsidRPr="008D1504">
        <w:rPr>
          <w:rFonts w:ascii="新細明體" w:eastAsia="新細明體" w:hAnsi="新細明體" w:hint="eastAsia"/>
        </w:rPr>
        <w:t>，</w:t>
      </w:r>
      <w:r w:rsidRPr="008D1504">
        <w:rPr>
          <w:rFonts w:ascii="標楷體" w:eastAsia="標楷體" w:hAnsi="標楷體" w:hint="eastAsia"/>
        </w:rPr>
        <w:t>提升永康地區的人文素養</w:t>
      </w:r>
      <w:r w:rsidR="00D8384C">
        <w:rPr>
          <w:rFonts w:ascii="標楷體" w:eastAsia="標楷體" w:hAnsi="標楷體" w:hint="eastAsia"/>
        </w:rPr>
        <w:t>。</w:t>
      </w:r>
    </w:p>
    <w:p w:rsidR="008D1504" w:rsidRDefault="00D8384C" w:rsidP="008D150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結合傳統祭祀活動與學校藝術課程，營造民俗文化活動特色風格，引領文化活動風潮。</w:t>
      </w:r>
    </w:p>
    <w:p w:rsidR="00D8384C" w:rsidRDefault="00D8384C" w:rsidP="008D150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親子共同創作，增進親子和諧關係，達到親職教育目標。</w:t>
      </w:r>
    </w:p>
    <w:p w:rsidR="00D8384C" w:rsidRDefault="00BA499E" w:rsidP="008D150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營造「</w:t>
      </w:r>
      <w:r w:rsidRPr="00BA499E">
        <w:rPr>
          <w:rFonts w:ascii="標楷體" w:eastAsia="標楷體" w:hAnsi="標楷體" w:hint="eastAsia"/>
          <w:szCs w:val="24"/>
        </w:rPr>
        <w:t>大灣清水宮甲午科三界唯心五朝祈安清醮</w:t>
      </w:r>
      <w:r w:rsidR="00D8384C">
        <w:rPr>
          <w:rFonts w:ascii="標楷體" w:eastAsia="標楷體" w:hAnsi="標楷體" w:hint="eastAsia"/>
        </w:rPr>
        <w:t>」活動辦理特色</w:t>
      </w:r>
      <w:r w:rsidR="00D8384C">
        <w:rPr>
          <w:rFonts w:ascii="新細明體" w:eastAsia="新細明體" w:hAnsi="新細明體" w:hint="eastAsia"/>
        </w:rPr>
        <w:t>，</w:t>
      </w:r>
      <w:r w:rsidR="00D8384C">
        <w:rPr>
          <w:rFonts w:ascii="標楷體" w:eastAsia="標楷體" w:hAnsi="標楷體" w:hint="eastAsia"/>
        </w:rPr>
        <w:t>達到教化社會</w:t>
      </w:r>
      <w:r w:rsidR="00D8384C">
        <w:rPr>
          <w:rFonts w:ascii="新細明體" w:eastAsia="新細明體" w:hAnsi="新細明體" w:hint="eastAsia"/>
        </w:rPr>
        <w:t>，</w:t>
      </w:r>
      <w:r w:rsidR="00D8384C">
        <w:rPr>
          <w:rFonts w:ascii="標楷體" w:eastAsia="標楷體" w:hAnsi="標楷體" w:hint="eastAsia"/>
        </w:rPr>
        <w:t>促成有品家園及提升藝術風氣目標。</w:t>
      </w:r>
    </w:p>
    <w:p w:rsidR="00D8384C" w:rsidRPr="005378F5" w:rsidRDefault="00BA499E" w:rsidP="00D8384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凝聚清水</w:t>
      </w:r>
      <w:r w:rsidR="00D8384C">
        <w:rPr>
          <w:rFonts w:ascii="標楷體" w:eastAsia="標楷體" w:hAnsi="標楷體" w:hint="eastAsia"/>
        </w:rPr>
        <w:t>宮信徒向心力，提升社區發展活力。</w:t>
      </w:r>
    </w:p>
    <w:p w:rsidR="00A2693E" w:rsidRDefault="005378F5" w:rsidP="00A2693E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</w:rPr>
        <w:t>十九、</w:t>
      </w:r>
      <w:r w:rsidR="00A2693E">
        <w:rPr>
          <w:rFonts w:ascii="標楷體" w:eastAsia="標楷體" w:hAnsi="標楷體" w:hint="eastAsia"/>
          <w:szCs w:val="24"/>
        </w:rPr>
        <w:t>經費來源</w:t>
      </w:r>
      <w:r w:rsidR="00A2693E">
        <w:rPr>
          <w:rFonts w:ascii="新細明體" w:eastAsia="新細明體" w:hAnsi="新細明體" w:hint="eastAsia"/>
          <w:szCs w:val="24"/>
        </w:rPr>
        <w:t>：</w:t>
      </w:r>
    </w:p>
    <w:p w:rsidR="00A2693E" w:rsidRPr="0036226E" w:rsidRDefault="00A2693E" w:rsidP="00A2693E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36226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臺南市政府教育局補助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經費。</w:t>
      </w:r>
    </w:p>
    <w:p w:rsidR="0081739F" w:rsidRDefault="00A2693E" w:rsidP="00A2693E">
      <w:pPr>
        <w:widowControl/>
      </w:pPr>
      <w:r>
        <w:rPr>
          <w:rFonts w:ascii="標楷體" w:eastAsia="標楷體" w:hAnsi="標楷體" w:hint="eastAsia"/>
          <w:szCs w:val="24"/>
        </w:rPr>
        <w:t xml:space="preserve">     (二)</w:t>
      </w:r>
      <w:r w:rsidR="00BA499E">
        <w:rPr>
          <w:rFonts w:ascii="標楷體" w:eastAsia="標楷體" w:hAnsi="標楷體" w:hint="eastAsia"/>
          <w:szCs w:val="24"/>
        </w:rPr>
        <w:t>不足部分由大灣清水</w:t>
      </w:r>
      <w:r>
        <w:rPr>
          <w:rFonts w:ascii="標楷體" w:eastAsia="標楷體" w:hAnsi="標楷體" w:hint="eastAsia"/>
          <w:szCs w:val="24"/>
        </w:rPr>
        <w:t>宮經費支應。</w:t>
      </w:r>
      <w:r w:rsidR="0081739F">
        <w:br w:type="page"/>
      </w:r>
    </w:p>
    <w:p w:rsidR="0081739F" w:rsidRPr="00EA0582" w:rsidRDefault="00EA0582" w:rsidP="00EA058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大灣清水宮親職教育活動〜</w:t>
      </w:r>
      <w:r w:rsidR="00BA499E" w:rsidRPr="00BA499E">
        <w:rPr>
          <w:rFonts w:ascii="標楷體" w:eastAsia="標楷體" w:hAnsi="標楷體" w:hint="eastAsia"/>
          <w:b/>
          <w:sz w:val="36"/>
          <w:szCs w:val="36"/>
        </w:rPr>
        <w:t>親子燈籠彩繪比賽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EA0582" w:rsidTr="00EA0582">
        <w:tc>
          <w:tcPr>
            <w:tcW w:w="2423" w:type="dxa"/>
            <w:tcBorders>
              <w:top w:val="single" w:sz="12" w:space="0" w:color="auto"/>
              <w:left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組別(勾選)</w:t>
            </w:r>
          </w:p>
        </w:tc>
        <w:tc>
          <w:tcPr>
            <w:tcW w:w="72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0582" w:rsidRPr="00EA0582" w:rsidRDefault="00EA0582" w:rsidP="00EA05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/>
                <w:sz w:val="36"/>
                <w:szCs w:val="36"/>
              </w:rPr>
              <w:sym w:font="Wingdings 2" w:char="F0A3"/>
            </w: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 xml:space="preserve">國小組    </w:t>
            </w: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國中組</w:t>
            </w:r>
          </w:p>
        </w:tc>
      </w:tr>
      <w:tr w:rsidR="00EA0582" w:rsidTr="00EA0582">
        <w:tc>
          <w:tcPr>
            <w:tcW w:w="2423" w:type="dxa"/>
            <w:tcBorders>
              <w:left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子女姓名</w:t>
            </w:r>
          </w:p>
        </w:tc>
        <w:tc>
          <w:tcPr>
            <w:tcW w:w="2423" w:type="dxa"/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4" w:type="dxa"/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就讀學校</w:t>
            </w:r>
          </w:p>
        </w:tc>
        <w:tc>
          <w:tcPr>
            <w:tcW w:w="2424" w:type="dxa"/>
            <w:tcBorders>
              <w:right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A0582" w:rsidTr="00EA0582">
        <w:tc>
          <w:tcPr>
            <w:tcW w:w="2423" w:type="dxa"/>
            <w:tcBorders>
              <w:left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家長姓名</w:t>
            </w:r>
          </w:p>
        </w:tc>
        <w:tc>
          <w:tcPr>
            <w:tcW w:w="2423" w:type="dxa"/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4" w:type="dxa"/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連絡電話</w:t>
            </w:r>
          </w:p>
        </w:tc>
        <w:tc>
          <w:tcPr>
            <w:tcW w:w="2424" w:type="dxa"/>
            <w:tcBorders>
              <w:right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A0582" w:rsidTr="00EA0582">
        <w:tc>
          <w:tcPr>
            <w:tcW w:w="2423" w:type="dxa"/>
            <w:tcBorders>
              <w:left w:val="single" w:sz="12" w:space="0" w:color="auto"/>
              <w:bottom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A0582">
              <w:rPr>
                <w:rFonts w:ascii="標楷體" w:eastAsia="標楷體" w:hAnsi="標楷體" w:hint="eastAsia"/>
                <w:sz w:val="36"/>
                <w:szCs w:val="36"/>
              </w:rPr>
              <w:t>地址</w:t>
            </w:r>
          </w:p>
        </w:tc>
        <w:tc>
          <w:tcPr>
            <w:tcW w:w="72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A0582" w:rsidRPr="00EA0582" w:rsidRDefault="00EA0582" w:rsidP="00BA499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A0582" w:rsidRDefault="00A2693E" w:rsidP="00EA0582">
      <w:pPr>
        <w:tabs>
          <w:tab w:val="center" w:pos="4819"/>
          <w:tab w:val="right" w:pos="9638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註：親子必須一同報名，實作材料僅發給未成年子女，每人限發一份。</w:t>
      </w:r>
    </w:p>
    <w:p w:rsidR="00EA0582" w:rsidRDefault="00EA0582" w:rsidP="00EA0582">
      <w:pPr>
        <w:tabs>
          <w:tab w:val="center" w:pos="4819"/>
          <w:tab w:val="right" w:pos="9638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</wp:posOffset>
                </wp:positionH>
                <wp:positionV relativeFrom="paragraph">
                  <wp:posOffset>226225</wp:posOffset>
                </wp:positionV>
                <wp:extent cx="6151418" cy="35626"/>
                <wp:effectExtent l="0" t="0" r="20955" b="2159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1418" cy="35626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  <a:headEnd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6053E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84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" strokecolor="#4579b8 [3044]" strokeweight="1.5pt">
                <v:stroke dashstyle="1 1" startarrowwidth="narrow" startarrowlength="short"/>
              </v:line>
            </w:pict>
          </mc:Fallback>
        </mc:AlternateContent>
      </w:r>
    </w:p>
    <w:p w:rsidR="00EA0582" w:rsidRDefault="00EA0582" w:rsidP="00EA058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大灣清水宮親職教育活動〜</w:t>
      </w:r>
      <w:r w:rsidRPr="00BA499E">
        <w:rPr>
          <w:rFonts w:ascii="標楷體" w:eastAsia="標楷體" w:hAnsi="標楷體" w:hint="eastAsia"/>
          <w:b/>
          <w:sz w:val="36"/>
          <w:szCs w:val="36"/>
        </w:rPr>
        <w:t>親子燈籠彩繪比賽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EA0582" w:rsidTr="00DC77FF">
        <w:tc>
          <w:tcPr>
            <w:tcW w:w="2423" w:type="dxa"/>
            <w:tcBorders>
              <w:top w:val="single" w:sz="12" w:space="0" w:color="auto"/>
              <w:lef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組別(勾選)</w:t>
            </w:r>
          </w:p>
        </w:tc>
        <w:tc>
          <w:tcPr>
            <w:tcW w:w="72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國小組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國中組</w:t>
            </w:r>
          </w:p>
        </w:tc>
      </w:tr>
      <w:tr w:rsidR="00EA0582" w:rsidTr="00DC77FF">
        <w:tc>
          <w:tcPr>
            <w:tcW w:w="2423" w:type="dxa"/>
            <w:tcBorders>
              <w:lef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子女姓名</w:t>
            </w:r>
          </w:p>
        </w:tc>
        <w:tc>
          <w:tcPr>
            <w:tcW w:w="2423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4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就讀學校</w:t>
            </w:r>
          </w:p>
        </w:tc>
        <w:tc>
          <w:tcPr>
            <w:tcW w:w="2424" w:type="dxa"/>
            <w:tcBorders>
              <w:righ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A0582" w:rsidTr="00DC77FF">
        <w:tc>
          <w:tcPr>
            <w:tcW w:w="2423" w:type="dxa"/>
            <w:tcBorders>
              <w:lef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家長姓名</w:t>
            </w:r>
          </w:p>
        </w:tc>
        <w:tc>
          <w:tcPr>
            <w:tcW w:w="2423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4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連絡電話</w:t>
            </w:r>
          </w:p>
        </w:tc>
        <w:tc>
          <w:tcPr>
            <w:tcW w:w="2424" w:type="dxa"/>
            <w:tcBorders>
              <w:righ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A0582" w:rsidTr="00DC77FF">
        <w:tc>
          <w:tcPr>
            <w:tcW w:w="2423" w:type="dxa"/>
            <w:tcBorders>
              <w:left w:val="single" w:sz="12" w:space="0" w:color="auto"/>
              <w:bottom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地址</w:t>
            </w:r>
          </w:p>
        </w:tc>
        <w:tc>
          <w:tcPr>
            <w:tcW w:w="72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A0582" w:rsidRDefault="00EA0582" w:rsidP="00EA0582">
      <w:pPr>
        <w:tabs>
          <w:tab w:val="center" w:pos="4819"/>
          <w:tab w:val="right" w:pos="9638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註：親子必須一同報名，實作材料僅發給未成年子女，每人限發一份。</w:t>
      </w:r>
    </w:p>
    <w:p w:rsidR="00EA0582" w:rsidRDefault="000658F9" w:rsidP="00EA0582">
      <w:pPr>
        <w:tabs>
          <w:tab w:val="center" w:pos="4819"/>
          <w:tab w:val="right" w:pos="9638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BF8A1" wp14:editId="4BFE1F24">
                <wp:simplePos x="0" y="0"/>
                <wp:positionH relativeFrom="column">
                  <wp:posOffset>1270</wp:posOffset>
                </wp:positionH>
                <wp:positionV relativeFrom="paragraph">
                  <wp:posOffset>226060</wp:posOffset>
                </wp:positionV>
                <wp:extent cx="6151245" cy="35560"/>
                <wp:effectExtent l="0" t="0" r="20955" b="2159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1245" cy="355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  <a:headEnd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4C2CA" id="直線接點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7.8pt" to="484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" strokecolor="#4a7ebb" strokeweight="1.5pt">
                <v:stroke dashstyle="1 1" startarrowwidth="narrow" startarrowlength="short"/>
              </v:line>
            </w:pict>
          </mc:Fallback>
        </mc:AlternateContent>
      </w:r>
    </w:p>
    <w:p w:rsidR="00EA0582" w:rsidRDefault="00EA0582" w:rsidP="00EA058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大灣清水宮親職教育活動〜</w:t>
      </w:r>
      <w:r w:rsidRPr="00BA499E">
        <w:rPr>
          <w:rFonts w:ascii="標楷體" w:eastAsia="標楷體" w:hAnsi="標楷體" w:hint="eastAsia"/>
          <w:b/>
          <w:sz w:val="36"/>
          <w:szCs w:val="36"/>
        </w:rPr>
        <w:t>親子燈籠彩繪比賽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EA0582" w:rsidTr="00DC77FF">
        <w:tc>
          <w:tcPr>
            <w:tcW w:w="2423" w:type="dxa"/>
            <w:tcBorders>
              <w:top w:val="single" w:sz="12" w:space="0" w:color="auto"/>
              <w:lef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組別(勾選)</w:t>
            </w:r>
          </w:p>
        </w:tc>
        <w:tc>
          <w:tcPr>
            <w:tcW w:w="72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國小組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國中組</w:t>
            </w:r>
          </w:p>
        </w:tc>
      </w:tr>
      <w:tr w:rsidR="00EA0582" w:rsidTr="00DC77FF">
        <w:tc>
          <w:tcPr>
            <w:tcW w:w="2423" w:type="dxa"/>
            <w:tcBorders>
              <w:lef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子女姓名</w:t>
            </w:r>
          </w:p>
        </w:tc>
        <w:tc>
          <w:tcPr>
            <w:tcW w:w="2423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4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就讀學校</w:t>
            </w:r>
          </w:p>
        </w:tc>
        <w:tc>
          <w:tcPr>
            <w:tcW w:w="2424" w:type="dxa"/>
            <w:tcBorders>
              <w:righ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A0582" w:rsidTr="00DC77FF">
        <w:tc>
          <w:tcPr>
            <w:tcW w:w="2423" w:type="dxa"/>
            <w:tcBorders>
              <w:lef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家長姓名</w:t>
            </w:r>
          </w:p>
        </w:tc>
        <w:tc>
          <w:tcPr>
            <w:tcW w:w="2423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24" w:type="dxa"/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連絡電話</w:t>
            </w:r>
          </w:p>
        </w:tc>
        <w:tc>
          <w:tcPr>
            <w:tcW w:w="2424" w:type="dxa"/>
            <w:tcBorders>
              <w:righ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A0582" w:rsidTr="00DC77FF">
        <w:tc>
          <w:tcPr>
            <w:tcW w:w="2423" w:type="dxa"/>
            <w:tcBorders>
              <w:left w:val="single" w:sz="12" w:space="0" w:color="auto"/>
              <w:bottom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地址</w:t>
            </w:r>
          </w:p>
        </w:tc>
        <w:tc>
          <w:tcPr>
            <w:tcW w:w="72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A0582" w:rsidRDefault="00EA0582" w:rsidP="00DC77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A0582" w:rsidRDefault="00EA0582" w:rsidP="00EA0582">
      <w:pPr>
        <w:tabs>
          <w:tab w:val="center" w:pos="4819"/>
          <w:tab w:val="right" w:pos="9638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註：親子必須一同報名，實作材料僅發給未成年子女，每人限發一份。</w:t>
      </w:r>
    </w:p>
    <w:sectPr w:rsidR="00EA0582" w:rsidSect="009754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46" w:rsidRDefault="00D14546" w:rsidP="00F452CC">
      <w:r>
        <w:separator/>
      </w:r>
    </w:p>
  </w:endnote>
  <w:endnote w:type="continuationSeparator" w:id="0">
    <w:p w:rsidR="00D14546" w:rsidRDefault="00D14546" w:rsidP="00F4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46" w:rsidRDefault="00D14546" w:rsidP="00F452CC">
      <w:r>
        <w:separator/>
      </w:r>
    </w:p>
  </w:footnote>
  <w:footnote w:type="continuationSeparator" w:id="0">
    <w:p w:rsidR="00D14546" w:rsidRDefault="00D14546" w:rsidP="00F4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5BE3"/>
    <w:multiLevelType w:val="hybridMultilevel"/>
    <w:tmpl w:val="097C32E2"/>
    <w:lvl w:ilvl="0" w:tplc="F6FAA1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4F6941"/>
    <w:multiLevelType w:val="hybridMultilevel"/>
    <w:tmpl w:val="869EFEB6"/>
    <w:lvl w:ilvl="0" w:tplc="1032945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5A890A43"/>
    <w:multiLevelType w:val="hybridMultilevel"/>
    <w:tmpl w:val="FD180D5C"/>
    <w:lvl w:ilvl="0" w:tplc="AA46F0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56"/>
    <w:rsid w:val="000658F9"/>
    <w:rsid w:val="00085AF2"/>
    <w:rsid w:val="00093C40"/>
    <w:rsid w:val="001C1727"/>
    <w:rsid w:val="00226F9F"/>
    <w:rsid w:val="002321E9"/>
    <w:rsid w:val="004870E9"/>
    <w:rsid w:val="00492B32"/>
    <w:rsid w:val="004C6F53"/>
    <w:rsid w:val="00511889"/>
    <w:rsid w:val="005378F5"/>
    <w:rsid w:val="00610EDF"/>
    <w:rsid w:val="0066337A"/>
    <w:rsid w:val="006867CA"/>
    <w:rsid w:val="00745B56"/>
    <w:rsid w:val="00795E4A"/>
    <w:rsid w:val="007C61D1"/>
    <w:rsid w:val="007C61FD"/>
    <w:rsid w:val="0081739F"/>
    <w:rsid w:val="00884F63"/>
    <w:rsid w:val="008C4425"/>
    <w:rsid w:val="008D1504"/>
    <w:rsid w:val="0097541A"/>
    <w:rsid w:val="00A00D52"/>
    <w:rsid w:val="00A2693E"/>
    <w:rsid w:val="00A73704"/>
    <w:rsid w:val="00A8461F"/>
    <w:rsid w:val="00A914DD"/>
    <w:rsid w:val="00B24712"/>
    <w:rsid w:val="00B76C5A"/>
    <w:rsid w:val="00BA499E"/>
    <w:rsid w:val="00BA70D8"/>
    <w:rsid w:val="00C656F4"/>
    <w:rsid w:val="00CB3944"/>
    <w:rsid w:val="00D14546"/>
    <w:rsid w:val="00D26702"/>
    <w:rsid w:val="00D8384C"/>
    <w:rsid w:val="00E14806"/>
    <w:rsid w:val="00EA0582"/>
    <w:rsid w:val="00F07CFD"/>
    <w:rsid w:val="00F4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288EB5C-373B-479E-B8A9-EE45B8AC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2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2CC"/>
    <w:rPr>
      <w:sz w:val="20"/>
      <w:szCs w:val="20"/>
    </w:rPr>
  </w:style>
  <w:style w:type="paragraph" w:styleId="a7">
    <w:name w:val="List Paragraph"/>
    <w:basedOn w:val="a"/>
    <w:uiPriority w:val="34"/>
    <w:qFormat/>
    <w:rsid w:val="00F452CC"/>
    <w:pPr>
      <w:ind w:leftChars="200" w:left="480"/>
    </w:pPr>
  </w:style>
  <w:style w:type="table" w:styleId="a8">
    <w:name w:val="Table Grid"/>
    <w:basedOn w:val="a1"/>
    <w:uiPriority w:val="59"/>
    <w:rsid w:val="00817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37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577;&#21517;&#34920;mail&#33267;math755309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</Words>
  <Characters>1454</Characters>
  <Application>Microsoft Office Word</Application>
  <DocSecurity>4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楊景匡</dc:creator>
  <cp:lastModifiedBy>user</cp:lastModifiedBy>
  <cp:revision>2</cp:revision>
  <dcterms:created xsi:type="dcterms:W3CDTF">2014-11-24T01:49:00Z</dcterms:created>
  <dcterms:modified xsi:type="dcterms:W3CDTF">2014-11-24T01:49:00Z</dcterms:modified>
</cp:coreProperties>
</file>